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2E89" w14:textId="25FC027B" w:rsidR="006435A5" w:rsidRDefault="006435A5" w:rsidP="00B06332">
      <w:pPr>
        <w:ind w:left="0"/>
        <w:rPr>
          <w:b/>
          <w:bCs/>
          <w:sz w:val="32"/>
          <w:szCs w:val="32"/>
        </w:rPr>
      </w:pPr>
    </w:p>
    <w:p w14:paraId="1C6181DD" w14:textId="77777777" w:rsidR="006435A5" w:rsidRDefault="006435A5" w:rsidP="00B06332">
      <w:pPr>
        <w:ind w:left="0"/>
        <w:rPr>
          <w:b/>
          <w:bCs/>
          <w:sz w:val="32"/>
          <w:szCs w:val="32"/>
        </w:rPr>
      </w:pPr>
    </w:p>
    <w:p w14:paraId="4CE511E6" w14:textId="2AD99A88" w:rsidR="006435A5" w:rsidRDefault="00C6726B" w:rsidP="00B06332">
      <w:pPr>
        <w:ind w:left="0"/>
        <w:rPr>
          <w:b/>
          <w:bCs/>
          <w:sz w:val="32"/>
          <w:szCs w:val="32"/>
        </w:rPr>
      </w:pPr>
      <w:r>
        <w:rPr>
          <w:b/>
          <w:bCs/>
          <w:noProof/>
          <w:sz w:val="32"/>
          <w:szCs w:val="32"/>
        </w:rPr>
        <w:drawing>
          <wp:anchor distT="0" distB="0" distL="114300" distR="114300" simplePos="0" relativeHeight="251660288" behindDoc="0" locked="0" layoutInCell="1" allowOverlap="1" wp14:anchorId="790A285F" wp14:editId="46296F9D">
            <wp:simplePos x="0" y="0"/>
            <wp:positionH relativeFrom="margin">
              <wp:align>center</wp:align>
            </wp:positionH>
            <wp:positionV relativeFrom="margin">
              <wp:align>top</wp:align>
            </wp:positionV>
            <wp:extent cx="3848100" cy="1625600"/>
            <wp:effectExtent l="0" t="0" r="0" b="0"/>
            <wp:wrapSquare wrapText="bothSides"/>
            <wp:docPr id="10179672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67257" name="Resim 1017967257"/>
                    <pic:cNvPicPr/>
                  </pic:nvPicPr>
                  <pic:blipFill>
                    <a:blip r:embed="rId7">
                      <a:extLst>
                        <a:ext uri="{28A0092B-C50C-407E-A947-70E740481C1C}">
                          <a14:useLocalDpi xmlns:a14="http://schemas.microsoft.com/office/drawing/2010/main" val="0"/>
                        </a:ext>
                      </a:extLst>
                    </a:blip>
                    <a:stretch>
                      <a:fillRect/>
                    </a:stretch>
                  </pic:blipFill>
                  <pic:spPr>
                    <a:xfrm>
                      <a:off x="0" y="0"/>
                      <a:ext cx="3848100" cy="1625600"/>
                    </a:xfrm>
                    <a:prstGeom prst="rect">
                      <a:avLst/>
                    </a:prstGeom>
                  </pic:spPr>
                </pic:pic>
              </a:graphicData>
            </a:graphic>
          </wp:anchor>
        </w:drawing>
      </w:r>
    </w:p>
    <w:p w14:paraId="2CDC6453" w14:textId="77777777" w:rsidR="006435A5" w:rsidRDefault="006435A5" w:rsidP="00B06332">
      <w:pPr>
        <w:ind w:left="0"/>
        <w:rPr>
          <w:b/>
          <w:bCs/>
          <w:sz w:val="32"/>
          <w:szCs w:val="32"/>
        </w:rPr>
      </w:pPr>
    </w:p>
    <w:p w14:paraId="3AD57BF6" w14:textId="77777777" w:rsidR="006435A5" w:rsidRDefault="006435A5" w:rsidP="00B06332">
      <w:pPr>
        <w:ind w:left="0"/>
        <w:rPr>
          <w:b/>
          <w:bCs/>
          <w:sz w:val="32"/>
          <w:szCs w:val="32"/>
        </w:rPr>
      </w:pPr>
    </w:p>
    <w:p w14:paraId="6E0304B6" w14:textId="77777777" w:rsidR="006435A5" w:rsidRDefault="006435A5" w:rsidP="00B06332">
      <w:pPr>
        <w:ind w:left="0"/>
        <w:rPr>
          <w:b/>
          <w:bCs/>
          <w:sz w:val="32"/>
          <w:szCs w:val="32"/>
        </w:rPr>
      </w:pPr>
    </w:p>
    <w:p w14:paraId="22F4AE52" w14:textId="1FD0330B" w:rsidR="003243FB" w:rsidRDefault="003243FB" w:rsidP="003243FB">
      <w:pPr>
        <w:tabs>
          <w:tab w:val="left" w:pos="0"/>
        </w:tabs>
        <w:spacing w:before="120" w:after="120" w:line="240" w:lineRule="auto"/>
        <w:ind w:left="0"/>
        <w:rPr>
          <w:szCs w:val="24"/>
        </w:rPr>
      </w:pPr>
    </w:p>
    <w:p w14:paraId="260062BC" w14:textId="2D3EF19E" w:rsidR="003243FB" w:rsidRDefault="003243FB" w:rsidP="003243FB">
      <w:pPr>
        <w:tabs>
          <w:tab w:val="left" w:pos="0"/>
        </w:tabs>
        <w:spacing w:before="120" w:after="120" w:line="240" w:lineRule="auto"/>
        <w:ind w:left="0" w:firstLine="851"/>
        <w:rPr>
          <w:szCs w:val="24"/>
        </w:rPr>
      </w:pPr>
      <w:proofErr w:type="spellStart"/>
      <w:r w:rsidRPr="003243FB">
        <w:rPr>
          <w:szCs w:val="24"/>
        </w:rPr>
        <w:t>Selcuk</w:t>
      </w:r>
      <w:proofErr w:type="spellEnd"/>
      <w:r w:rsidRPr="003243FB">
        <w:rPr>
          <w:szCs w:val="24"/>
        </w:rPr>
        <w:t xml:space="preserve"> University Advanced Technology Research and Application Center (ILTEK) was established in 2009 on the </w:t>
      </w:r>
      <w:proofErr w:type="spellStart"/>
      <w:r w:rsidRPr="003243FB">
        <w:rPr>
          <w:szCs w:val="24"/>
        </w:rPr>
        <w:t>Selcuk</w:t>
      </w:r>
      <w:proofErr w:type="spellEnd"/>
      <w:r w:rsidRPr="003243FB">
        <w:rPr>
          <w:szCs w:val="24"/>
        </w:rPr>
        <w:t xml:space="preserve"> University Campus with the financing of the R&amp;D project supported by the State Planning Organization, and with its modern devices and expert staff, it provides analysis for the studies carried out at universities, industry and public institutions/organizations and serves as a training center.</w:t>
      </w:r>
    </w:p>
    <w:p w14:paraId="117AA900" w14:textId="1FC00EB1" w:rsidR="00C6726B" w:rsidRPr="00C6726B" w:rsidRDefault="00C6726B" w:rsidP="003243FB">
      <w:pPr>
        <w:tabs>
          <w:tab w:val="left" w:pos="709"/>
        </w:tabs>
        <w:spacing w:before="120" w:after="120" w:line="240" w:lineRule="auto"/>
        <w:ind w:left="0" w:firstLine="851"/>
        <w:rPr>
          <w:szCs w:val="24"/>
        </w:rPr>
      </w:pPr>
      <w:r w:rsidRPr="00C6726B">
        <w:rPr>
          <w:szCs w:val="24"/>
        </w:rPr>
        <w:t xml:space="preserve">ILTEK Laboratories offers an internship </w:t>
      </w:r>
      <w:proofErr w:type="spellStart"/>
      <w:r w:rsidRPr="00C6726B">
        <w:rPr>
          <w:szCs w:val="24"/>
        </w:rPr>
        <w:t>programme</w:t>
      </w:r>
      <w:proofErr w:type="spellEnd"/>
      <w:r w:rsidRPr="00C6726B">
        <w:rPr>
          <w:szCs w:val="24"/>
        </w:rPr>
        <w:t xml:space="preserve"> for international students, providing them with the opportunity to enhance their research skills and gain experience across various disciplines. This </w:t>
      </w:r>
      <w:proofErr w:type="spellStart"/>
      <w:r w:rsidRPr="00C6726B">
        <w:rPr>
          <w:szCs w:val="24"/>
        </w:rPr>
        <w:t>programme</w:t>
      </w:r>
      <w:proofErr w:type="spellEnd"/>
      <w:r w:rsidRPr="00C6726B">
        <w:rPr>
          <w:szCs w:val="24"/>
        </w:rPr>
        <w:t xml:space="preserve"> not only imparts a global perspective but also enables students to learn analytical methods, utilize modern laboratory equipment, and engage in innovative projects. Recognizing the importance of internationalization, this internship </w:t>
      </w:r>
      <w:proofErr w:type="spellStart"/>
      <w:r w:rsidRPr="00C6726B">
        <w:rPr>
          <w:szCs w:val="24"/>
        </w:rPr>
        <w:t>programme</w:t>
      </w:r>
      <w:proofErr w:type="spellEnd"/>
      <w:r w:rsidRPr="00C6726B">
        <w:rPr>
          <w:szCs w:val="24"/>
        </w:rPr>
        <w:t xml:space="preserve"> offers significant advantages for students' academic and professional careers.</w:t>
      </w:r>
    </w:p>
    <w:p w14:paraId="694F5E77" w14:textId="29B22B06" w:rsidR="006435A5" w:rsidRPr="00C6726B" w:rsidRDefault="00C6726B" w:rsidP="003243FB">
      <w:pPr>
        <w:tabs>
          <w:tab w:val="left" w:pos="709"/>
        </w:tabs>
        <w:spacing w:before="120" w:after="120" w:line="240" w:lineRule="auto"/>
        <w:ind w:left="0" w:firstLine="851"/>
        <w:rPr>
          <w:szCs w:val="24"/>
        </w:rPr>
      </w:pPr>
      <w:r w:rsidRPr="00C6726B">
        <w:rPr>
          <w:szCs w:val="24"/>
        </w:rPr>
        <w:t xml:space="preserve">The international internship </w:t>
      </w:r>
      <w:proofErr w:type="spellStart"/>
      <w:r w:rsidRPr="00C6726B">
        <w:rPr>
          <w:szCs w:val="24"/>
        </w:rPr>
        <w:t>programme</w:t>
      </w:r>
      <w:proofErr w:type="spellEnd"/>
      <w:r w:rsidRPr="00C6726B">
        <w:rPr>
          <w:szCs w:val="24"/>
        </w:rPr>
        <w:t xml:space="preserve"> affords interns the chance to develop their technical skills and acquire a global vision to diverse cultural and scientific approaches. This experience fosters a deeper understanding of international cooperation and broadens their career perspectives. Through its international internship </w:t>
      </w:r>
      <w:proofErr w:type="spellStart"/>
      <w:r w:rsidRPr="00C6726B">
        <w:rPr>
          <w:szCs w:val="24"/>
        </w:rPr>
        <w:t>programme</w:t>
      </w:r>
      <w:proofErr w:type="spellEnd"/>
      <w:r w:rsidRPr="00C6726B">
        <w:rPr>
          <w:szCs w:val="24"/>
        </w:rPr>
        <w:t>, ILTEK Laboratories cultivates an environment that benefits both the students and the host institution. Interns from different countries contribute to ILTEK's research and development activities by bringing innovative ideas and diverse viewpoints. This interaction enhances ILTEK's international reputation and strengthens the university's capability to undertake national and international projects.</w:t>
      </w:r>
    </w:p>
    <w:p w14:paraId="72B1227A" w14:textId="77777777" w:rsidR="006435A5" w:rsidRPr="00C6726B" w:rsidRDefault="006435A5" w:rsidP="00B06332">
      <w:pPr>
        <w:ind w:left="0"/>
        <w:rPr>
          <w:b/>
          <w:bCs/>
          <w:szCs w:val="24"/>
        </w:rPr>
      </w:pPr>
    </w:p>
    <w:p w14:paraId="48D21DA7" w14:textId="2FCB7C0A" w:rsidR="006435A5" w:rsidRDefault="003243FB" w:rsidP="00B06332">
      <w:pPr>
        <w:ind w:left="0"/>
        <w:rPr>
          <w:b/>
          <w:bCs/>
          <w:sz w:val="32"/>
          <w:szCs w:val="32"/>
        </w:rPr>
      </w:pPr>
      <w:r>
        <w:rPr>
          <w:noProof/>
        </w:rPr>
        <mc:AlternateContent>
          <mc:Choice Requires="wps">
            <w:drawing>
              <wp:anchor distT="0" distB="0" distL="114300" distR="114300" simplePos="0" relativeHeight="251662336" behindDoc="0" locked="0" layoutInCell="1" allowOverlap="1" wp14:anchorId="0F2D7A1D" wp14:editId="67239F20">
                <wp:simplePos x="0" y="0"/>
                <wp:positionH relativeFrom="column">
                  <wp:posOffset>0</wp:posOffset>
                </wp:positionH>
                <wp:positionV relativeFrom="paragraph">
                  <wp:posOffset>44795</wp:posOffset>
                </wp:positionV>
                <wp:extent cx="1828800" cy="1828800"/>
                <wp:effectExtent l="0" t="0" r="0" b="0"/>
                <wp:wrapNone/>
                <wp:docPr id="146870900"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9B3230" w14:textId="6D64E313" w:rsidR="003243FB" w:rsidRPr="003243FB" w:rsidRDefault="003243FB" w:rsidP="003243FB">
                            <w:pPr>
                              <w:jc w:val="center"/>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Collaboration </w:t>
                            </w:r>
                            <w:proofErr w:type="spellStart"/>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for</w:t>
                            </w:r>
                            <w:proofErr w:type="spellEnd"/>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roofErr w:type="spellStart"/>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Science</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2D7A1D" id="_x0000_t202" coordsize="21600,21600" o:spt="202" path="m,l,21600r21600,l21600,xe">
                <v:stroke joinstyle="miter"/>
                <v:path gradientshapeok="t" o:connecttype="rect"/>
              </v:shapetype>
              <v:shape id="Metin Kutusu 1" o:spid="_x0000_s1026" type="#_x0000_t202" style="position:absolute;left:0;text-align:left;margin-left:0;margin-top:3.5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" filled="f" stroked="f">
                <v:textbox style="mso-fit-shape-to-text:t">
                  <w:txbxContent>
                    <w:p w14:paraId="3A9B3230" w14:textId="6D64E313" w:rsidR="003243FB" w:rsidRPr="003243FB" w:rsidRDefault="003243FB" w:rsidP="003243FB">
                      <w:pPr>
                        <w:jc w:val="center"/>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Collaboration </w:t>
                      </w:r>
                      <w:proofErr w:type="spellStart"/>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for</w:t>
                      </w:r>
                      <w:proofErr w:type="spellEnd"/>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roofErr w:type="spellStart"/>
                      <w:r w:rsidRPr="003243FB">
                        <w:rPr>
                          <w:bCs/>
                          <w:color w:val="FF0000"/>
                          <w:sz w:val="72"/>
                          <w:szCs w:val="72"/>
                          <w:lang w:val="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Science</w:t>
                      </w:r>
                      <w:proofErr w:type="spellEnd"/>
                    </w:p>
                  </w:txbxContent>
                </v:textbox>
              </v:shape>
            </w:pict>
          </mc:Fallback>
        </mc:AlternateContent>
      </w:r>
    </w:p>
    <w:p w14:paraId="0916B449" w14:textId="74B19487" w:rsidR="006435A5" w:rsidRDefault="006435A5" w:rsidP="00B06332">
      <w:pPr>
        <w:ind w:left="0"/>
        <w:rPr>
          <w:b/>
          <w:bCs/>
          <w:sz w:val="32"/>
          <w:szCs w:val="32"/>
        </w:rPr>
      </w:pPr>
    </w:p>
    <w:p w14:paraId="28EE9993" w14:textId="38EE1294" w:rsidR="006435A5" w:rsidRDefault="006435A5" w:rsidP="00B06332">
      <w:pPr>
        <w:ind w:left="0"/>
        <w:rPr>
          <w:b/>
          <w:bCs/>
          <w:sz w:val="32"/>
          <w:szCs w:val="32"/>
        </w:rPr>
      </w:pPr>
    </w:p>
    <w:p w14:paraId="05783246" w14:textId="77777777" w:rsidR="003243FB" w:rsidRDefault="003243FB" w:rsidP="00B06332">
      <w:pPr>
        <w:ind w:left="0"/>
        <w:rPr>
          <w:b/>
          <w:bCs/>
          <w:sz w:val="32"/>
          <w:szCs w:val="32"/>
        </w:rPr>
      </w:pPr>
    </w:p>
    <w:p w14:paraId="3C4FAD92" w14:textId="77777777" w:rsidR="003243FB" w:rsidRDefault="003243FB" w:rsidP="00B06332">
      <w:pPr>
        <w:ind w:left="0"/>
        <w:rPr>
          <w:b/>
          <w:bCs/>
          <w:sz w:val="32"/>
          <w:szCs w:val="32"/>
        </w:rPr>
      </w:pPr>
    </w:p>
    <w:p w14:paraId="5F1D2B7F" w14:textId="77777777" w:rsidR="003243FB" w:rsidRDefault="003243FB" w:rsidP="00B06332">
      <w:pPr>
        <w:ind w:left="0"/>
        <w:rPr>
          <w:b/>
          <w:bCs/>
          <w:sz w:val="32"/>
          <w:szCs w:val="32"/>
        </w:rPr>
      </w:pPr>
    </w:p>
    <w:p w14:paraId="7C48CEB2" w14:textId="77777777" w:rsidR="003243FB" w:rsidRDefault="003243FB" w:rsidP="00B06332">
      <w:pPr>
        <w:ind w:left="0"/>
        <w:rPr>
          <w:b/>
          <w:bCs/>
          <w:sz w:val="32"/>
          <w:szCs w:val="32"/>
        </w:rPr>
      </w:pPr>
    </w:p>
    <w:p w14:paraId="643406D3" w14:textId="77777777" w:rsidR="003243FB" w:rsidRDefault="003243FB" w:rsidP="00B06332">
      <w:pPr>
        <w:ind w:left="0"/>
        <w:rPr>
          <w:b/>
          <w:bCs/>
          <w:sz w:val="32"/>
          <w:szCs w:val="32"/>
        </w:rPr>
      </w:pPr>
    </w:p>
    <w:p w14:paraId="24A2D2D5" w14:textId="77777777" w:rsidR="003243FB" w:rsidRDefault="003243FB" w:rsidP="00B06332">
      <w:pPr>
        <w:ind w:left="0"/>
        <w:rPr>
          <w:b/>
          <w:bCs/>
          <w:sz w:val="32"/>
          <w:szCs w:val="32"/>
        </w:rPr>
      </w:pPr>
    </w:p>
    <w:p w14:paraId="459A52F9" w14:textId="77777777" w:rsidR="003243FB" w:rsidRDefault="003243FB" w:rsidP="00B06332">
      <w:pPr>
        <w:ind w:left="0"/>
        <w:rPr>
          <w:b/>
          <w:bCs/>
          <w:sz w:val="32"/>
          <w:szCs w:val="32"/>
        </w:rPr>
      </w:pPr>
    </w:p>
    <w:p w14:paraId="26E2C705" w14:textId="59D84896" w:rsidR="006435A5" w:rsidRDefault="003243FB" w:rsidP="00B06332">
      <w:pPr>
        <w:ind w:left="0"/>
        <w:rPr>
          <w:b/>
          <w:bCs/>
          <w:sz w:val="32"/>
          <w:szCs w:val="32"/>
        </w:rPr>
      </w:pPr>
      <w:r>
        <w:rPr>
          <w:noProof/>
        </w:rPr>
        <w:lastRenderedPageBreak/>
        <mc:AlternateContent>
          <mc:Choice Requires="wps">
            <w:drawing>
              <wp:anchor distT="0" distB="0" distL="114300" distR="114300" simplePos="0" relativeHeight="251666432" behindDoc="0" locked="0" layoutInCell="1" allowOverlap="1" wp14:anchorId="76714CBC" wp14:editId="226DC3B9">
                <wp:simplePos x="0" y="0"/>
                <wp:positionH relativeFrom="column">
                  <wp:posOffset>-505143</wp:posOffset>
                </wp:positionH>
                <wp:positionV relativeFrom="paragraph">
                  <wp:posOffset>0</wp:posOffset>
                </wp:positionV>
                <wp:extent cx="6324600" cy="1828800"/>
                <wp:effectExtent l="0" t="0" r="0" b="0"/>
                <wp:wrapSquare wrapText="bothSides"/>
                <wp:docPr id="1099609269" name="Metin Kutusu 1"/>
                <wp:cNvGraphicFramePr/>
                <a:graphic xmlns:a="http://schemas.openxmlformats.org/drawingml/2006/main">
                  <a:graphicData uri="http://schemas.microsoft.com/office/word/2010/wordprocessingShape">
                    <wps:wsp>
                      <wps:cNvSpPr txBox="1"/>
                      <wps:spPr>
                        <a:xfrm>
                          <a:off x="0" y="0"/>
                          <a:ext cx="6324600" cy="1828800"/>
                        </a:xfrm>
                        <a:prstGeom prst="rect">
                          <a:avLst/>
                        </a:prstGeom>
                        <a:noFill/>
                        <a:ln>
                          <a:noFill/>
                        </a:ln>
                      </wps:spPr>
                      <wps:txbx>
                        <w:txbxContent>
                          <w:p w14:paraId="0E58D50C" w14:textId="77777777" w:rsidR="003243FB" w:rsidRPr="003243FB" w:rsidRDefault="003243FB" w:rsidP="003243FB">
                            <w:pPr>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Beyond Borders: </w:t>
                            </w:r>
                          </w:p>
                          <w:p w14:paraId="35642543" w14:textId="6B6B4C3E" w:rsidR="003243FB" w:rsidRPr="003243FB" w:rsidRDefault="003243FB" w:rsidP="003243FB">
                            <w:pPr>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Memories of International Internships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714CBC" id="_x0000_s1027" type="#_x0000_t202" style="position:absolute;left:0;text-align:left;margin-left:-39.8pt;margin-top:0;width:498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" filled="f" stroked="f">
                <v:textbox style="mso-fit-shape-to-text:t">
                  <w:txbxContent>
                    <w:p w14:paraId="0E58D50C" w14:textId="77777777" w:rsidR="003243FB" w:rsidRPr="003243FB" w:rsidRDefault="003243FB" w:rsidP="003243FB">
                      <w:pPr>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Beyond Borders: </w:t>
                      </w:r>
                    </w:p>
                    <w:p w14:paraId="35642543" w14:textId="6B6B4C3E" w:rsidR="003243FB" w:rsidRPr="003243FB" w:rsidRDefault="003243FB" w:rsidP="003243FB">
                      <w:pPr>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Memories of International Internships</w:t>
                      </w:r>
                    </w:p>
                  </w:txbxContent>
                </v:textbox>
                <w10:wrap type="square"/>
              </v:shape>
            </w:pict>
          </mc:Fallback>
        </mc:AlternateContent>
      </w:r>
    </w:p>
    <w:tbl>
      <w:tblPr>
        <w:tblStyle w:val="TabloKlavuzu"/>
        <w:tblpPr w:leftFromText="141" w:rightFromText="141" w:vertAnchor="text" w:horzAnchor="margin" w:tblpX="-714" w:tblpY="-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977"/>
        <w:gridCol w:w="3832"/>
      </w:tblGrid>
      <w:tr w:rsidR="003243FB" w14:paraId="464EE701" w14:textId="77777777" w:rsidTr="003243FB">
        <w:tc>
          <w:tcPr>
            <w:tcW w:w="3539" w:type="dxa"/>
            <w:vMerge w:val="restart"/>
          </w:tcPr>
          <w:p w14:paraId="25B1790F" w14:textId="77777777" w:rsidR="003243FB" w:rsidRPr="00C00159" w:rsidRDefault="003243FB" w:rsidP="006435A5">
            <w:pPr>
              <w:spacing w:before="60" w:after="60"/>
              <w:ind w:left="0"/>
              <w:jc w:val="left"/>
              <w:rPr>
                <w:b/>
                <w:bCs/>
                <w:sz w:val="32"/>
                <w:szCs w:val="32"/>
              </w:rPr>
            </w:pPr>
            <w:r w:rsidRPr="00C00159">
              <w:rPr>
                <w:b/>
                <w:bCs/>
                <w:noProof/>
                <w:sz w:val="32"/>
                <w:szCs w:val="32"/>
              </w:rPr>
              <w:drawing>
                <wp:anchor distT="0" distB="0" distL="114300" distR="114300" simplePos="0" relativeHeight="251664384" behindDoc="0" locked="0" layoutInCell="1" allowOverlap="1" wp14:anchorId="483C90C9" wp14:editId="3445B027">
                  <wp:simplePos x="0" y="0"/>
                  <wp:positionH relativeFrom="margin">
                    <wp:posOffset>-127635</wp:posOffset>
                  </wp:positionH>
                  <wp:positionV relativeFrom="margin">
                    <wp:posOffset>329565</wp:posOffset>
                  </wp:positionV>
                  <wp:extent cx="2407920" cy="1805305"/>
                  <wp:effectExtent l="9207" t="3493" r="14288" b="700087"/>
                  <wp:wrapSquare wrapText="bothSides"/>
                  <wp:docPr id="17573531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3163" name="Obrázek 1757353163"/>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407920" cy="18053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tc>
        <w:tc>
          <w:tcPr>
            <w:tcW w:w="2977" w:type="dxa"/>
            <w:vAlign w:val="center"/>
          </w:tcPr>
          <w:p w14:paraId="247E060C" w14:textId="77777777" w:rsidR="003243FB" w:rsidRDefault="003243FB" w:rsidP="00EE3793">
            <w:pPr>
              <w:spacing w:before="120" w:after="120"/>
              <w:ind w:left="0"/>
              <w:jc w:val="left"/>
              <w:rPr>
                <w:b/>
                <w:bCs/>
                <w:sz w:val="32"/>
                <w:szCs w:val="32"/>
              </w:rPr>
            </w:pPr>
            <w:r w:rsidRPr="00C00159">
              <w:rPr>
                <w:b/>
                <w:bCs/>
                <w:sz w:val="32"/>
                <w:szCs w:val="32"/>
              </w:rPr>
              <w:t>Name &amp; Surname</w:t>
            </w:r>
          </w:p>
        </w:tc>
        <w:tc>
          <w:tcPr>
            <w:tcW w:w="3832" w:type="dxa"/>
            <w:vAlign w:val="center"/>
          </w:tcPr>
          <w:p w14:paraId="11BACCC9" w14:textId="77777777" w:rsidR="003243FB" w:rsidRDefault="003243FB" w:rsidP="00EE3793">
            <w:pPr>
              <w:spacing w:before="120" w:after="120"/>
              <w:ind w:left="0"/>
              <w:jc w:val="left"/>
              <w:rPr>
                <w:b/>
                <w:bCs/>
                <w:sz w:val="32"/>
                <w:szCs w:val="32"/>
              </w:rPr>
            </w:pPr>
            <w:r w:rsidRPr="005B01FA">
              <w:rPr>
                <w:sz w:val="32"/>
                <w:szCs w:val="32"/>
              </w:rPr>
              <w:t xml:space="preserve">Adela </w:t>
            </w:r>
            <w:proofErr w:type="spellStart"/>
            <w:r w:rsidRPr="005B01FA">
              <w:rPr>
                <w:sz w:val="32"/>
                <w:szCs w:val="32"/>
              </w:rPr>
              <w:t>Dobiasova</w:t>
            </w:r>
            <w:proofErr w:type="spellEnd"/>
          </w:p>
        </w:tc>
      </w:tr>
      <w:tr w:rsidR="003243FB" w14:paraId="2945FC7C" w14:textId="77777777" w:rsidTr="003243FB">
        <w:tc>
          <w:tcPr>
            <w:tcW w:w="3539" w:type="dxa"/>
            <w:vMerge/>
          </w:tcPr>
          <w:p w14:paraId="5C00DCBD" w14:textId="77777777" w:rsidR="003243FB" w:rsidRPr="00C00159" w:rsidRDefault="003243FB" w:rsidP="006435A5">
            <w:pPr>
              <w:spacing w:before="60" w:after="60"/>
              <w:ind w:left="0"/>
              <w:jc w:val="left"/>
              <w:rPr>
                <w:b/>
                <w:bCs/>
                <w:sz w:val="32"/>
                <w:szCs w:val="32"/>
              </w:rPr>
            </w:pPr>
          </w:p>
        </w:tc>
        <w:tc>
          <w:tcPr>
            <w:tcW w:w="2977" w:type="dxa"/>
            <w:vAlign w:val="center"/>
          </w:tcPr>
          <w:p w14:paraId="28213486" w14:textId="77777777" w:rsidR="003243FB" w:rsidRDefault="003243FB" w:rsidP="00EE3793">
            <w:pPr>
              <w:spacing w:before="120" w:after="120"/>
              <w:ind w:left="0"/>
              <w:jc w:val="left"/>
              <w:rPr>
                <w:b/>
                <w:bCs/>
                <w:sz w:val="32"/>
                <w:szCs w:val="32"/>
              </w:rPr>
            </w:pPr>
            <w:r w:rsidRPr="00C00159">
              <w:rPr>
                <w:b/>
                <w:bCs/>
                <w:sz w:val="32"/>
                <w:szCs w:val="32"/>
              </w:rPr>
              <w:t>Country</w:t>
            </w:r>
          </w:p>
        </w:tc>
        <w:tc>
          <w:tcPr>
            <w:tcW w:w="3832" w:type="dxa"/>
            <w:vAlign w:val="center"/>
          </w:tcPr>
          <w:p w14:paraId="1CE8C7CE" w14:textId="77777777" w:rsidR="003243FB" w:rsidRDefault="003243FB" w:rsidP="00EE3793">
            <w:pPr>
              <w:spacing w:before="120" w:after="120"/>
              <w:ind w:left="0"/>
              <w:jc w:val="left"/>
              <w:rPr>
                <w:b/>
                <w:bCs/>
                <w:sz w:val="32"/>
                <w:szCs w:val="32"/>
              </w:rPr>
            </w:pPr>
            <w:r w:rsidRPr="005B01FA">
              <w:rPr>
                <w:sz w:val="32"/>
                <w:szCs w:val="32"/>
              </w:rPr>
              <w:t>Czech Republic</w:t>
            </w:r>
          </w:p>
        </w:tc>
      </w:tr>
      <w:tr w:rsidR="003243FB" w14:paraId="05CA0663" w14:textId="77777777" w:rsidTr="003243FB">
        <w:tc>
          <w:tcPr>
            <w:tcW w:w="3539" w:type="dxa"/>
            <w:vMerge/>
          </w:tcPr>
          <w:p w14:paraId="7CF3E1EE" w14:textId="77777777" w:rsidR="003243FB" w:rsidRPr="00C00159" w:rsidRDefault="003243FB" w:rsidP="006435A5">
            <w:pPr>
              <w:spacing w:before="60" w:after="60"/>
              <w:ind w:left="0"/>
              <w:jc w:val="left"/>
              <w:rPr>
                <w:b/>
                <w:bCs/>
                <w:sz w:val="32"/>
                <w:szCs w:val="32"/>
              </w:rPr>
            </w:pPr>
          </w:p>
        </w:tc>
        <w:tc>
          <w:tcPr>
            <w:tcW w:w="2977" w:type="dxa"/>
            <w:vAlign w:val="center"/>
          </w:tcPr>
          <w:p w14:paraId="332F7334" w14:textId="77777777" w:rsidR="003243FB" w:rsidRPr="00C00159" w:rsidRDefault="003243FB" w:rsidP="00EE3793">
            <w:pPr>
              <w:spacing w:before="120" w:after="120"/>
              <w:ind w:left="0"/>
              <w:jc w:val="left"/>
              <w:rPr>
                <w:b/>
                <w:bCs/>
                <w:sz w:val="32"/>
                <w:szCs w:val="32"/>
              </w:rPr>
            </w:pPr>
            <w:r w:rsidRPr="00C00159">
              <w:rPr>
                <w:b/>
                <w:bCs/>
                <w:sz w:val="32"/>
                <w:szCs w:val="32"/>
              </w:rPr>
              <w:t>University</w:t>
            </w:r>
          </w:p>
        </w:tc>
        <w:tc>
          <w:tcPr>
            <w:tcW w:w="3832" w:type="dxa"/>
            <w:vAlign w:val="center"/>
          </w:tcPr>
          <w:p w14:paraId="3E636297" w14:textId="77777777" w:rsidR="003243FB" w:rsidRPr="009603B6" w:rsidRDefault="003243FB" w:rsidP="00EE3793">
            <w:pPr>
              <w:spacing w:before="120" w:after="120"/>
              <w:ind w:left="0"/>
              <w:jc w:val="left"/>
              <w:rPr>
                <w:sz w:val="32"/>
                <w:szCs w:val="32"/>
              </w:rPr>
            </w:pPr>
            <w:r w:rsidRPr="005B01FA">
              <w:rPr>
                <w:sz w:val="32"/>
                <w:szCs w:val="32"/>
              </w:rPr>
              <w:t>VSB – Technical University of Ostrava</w:t>
            </w:r>
          </w:p>
        </w:tc>
      </w:tr>
      <w:tr w:rsidR="003243FB" w14:paraId="55E2228A" w14:textId="77777777" w:rsidTr="003243FB">
        <w:trPr>
          <w:trHeight w:val="610"/>
        </w:trPr>
        <w:tc>
          <w:tcPr>
            <w:tcW w:w="3539" w:type="dxa"/>
            <w:vMerge/>
          </w:tcPr>
          <w:p w14:paraId="3263BB0A" w14:textId="77777777" w:rsidR="003243FB" w:rsidRPr="00C00159" w:rsidRDefault="003243FB" w:rsidP="006435A5">
            <w:pPr>
              <w:spacing w:before="60" w:after="60"/>
              <w:ind w:left="0"/>
              <w:jc w:val="left"/>
              <w:rPr>
                <w:b/>
                <w:bCs/>
                <w:sz w:val="32"/>
                <w:szCs w:val="32"/>
              </w:rPr>
            </w:pPr>
          </w:p>
        </w:tc>
        <w:tc>
          <w:tcPr>
            <w:tcW w:w="2977" w:type="dxa"/>
            <w:vAlign w:val="center"/>
          </w:tcPr>
          <w:p w14:paraId="370B3584" w14:textId="77777777" w:rsidR="003243FB" w:rsidRPr="00C00159" w:rsidRDefault="003243FB" w:rsidP="00EE3793">
            <w:pPr>
              <w:spacing w:before="120" w:after="120"/>
              <w:ind w:left="0"/>
              <w:jc w:val="left"/>
              <w:rPr>
                <w:b/>
                <w:bCs/>
                <w:sz w:val="32"/>
                <w:szCs w:val="32"/>
              </w:rPr>
            </w:pPr>
            <w:r w:rsidRPr="00C00159">
              <w:rPr>
                <w:b/>
                <w:bCs/>
                <w:sz w:val="32"/>
                <w:szCs w:val="32"/>
              </w:rPr>
              <w:t>Department</w:t>
            </w:r>
          </w:p>
        </w:tc>
        <w:tc>
          <w:tcPr>
            <w:tcW w:w="3832" w:type="dxa"/>
            <w:vAlign w:val="center"/>
          </w:tcPr>
          <w:p w14:paraId="4410DC59" w14:textId="77777777" w:rsidR="003243FB" w:rsidRDefault="003243FB" w:rsidP="00EE3793">
            <w:pPr>
              <w:spacing w:before="120" w:after="120"/>
              <w:ind w:left="0"/>
              <w:jc w:val="left"/>
              <w:rPr>
                <w:b/>
                <w:bCs/>
                <w:sz w:val="32"/>
                <w:szCs w:val="32"/>
              </w:rPr>
            </w:pPr>
            <w:r w:rsidRPr="005B01FA">
              <w:rPr>
                <w:sz w:val="32"/>
                <w:szCs w:val="32"/>
              </w:rPr>
              <w:t>Chemical and Environmental Engineering</w:t>
            </w:r>
          </w:p>
        </w:tc>
      </w:tr>
      <w:tr w:rsidR="003243FB" w14:paraId="262A84FC" w14:textId="77777777" w:rsidTr="003243FB">
        <w:trPr>
          <w:trHeight w:val="788"/>
        </w:trPr>
        <w:tc>
          <w:tcPr>
            <w:tcW w:w="3539" w:type="dxa"/>
            <w:vMerge/>
          </w:tcPr>
          <w:p w14:paraId="5F53EAA9" w14:textId="77777777" w:rsidR="003243FB" w:rsidRPr="00C00159" w:rsidRDefault="003243FB" w:rsidP="006435A5">
            <w:pPr>
              <w:spacing w:before="60" w:after="60"/>
              <w:ind w:left="0"/>
              <w:jc w:val="left"/>
              <w:rPr>
                <w:b/>
                <w:bCs/>
                <w:sz w:val="32"/>
                <w:szCs w:val="32"/>
              </w:rPr>
            </w:pPr>
          </w:p>
        </w:tc>
        <w:tc>
          <w:tcPr>
            <w:tcW w:w="2977" w:type="dxa"/>
            <w:vAlign w:val="center"/>
          </w:tcPr>
          <w:p w14:paraId="39AEBD57" w14:textId="77777777" w:rsidR="003243FB" w:rsidRPr="00C00159" w:rsidRDefault="003243FB" w:rsidP="00EE3793">
            <w:pPr>
              <w:spacing w:before="120" w:after="120"/>
              <w:ind w:left="0"/>
              <w:jc w:val="left"/>
              <w:rPr>
                <w:b/>
                <w:bCs/>
                <w:sz w:val="32"/>
                <w:szCs w:val="32"/>
              </w:rPr>
            </w:pPr>
            <w:r w:rsidRPr="00C00159">
              <w:rPr>
                <w:b/>
                <w:bCs/>
                <w:sz w:val="32"/>
                <w:szCs w:val="32"/>
              </w:rPr>
              <w:t>Dates of Internshi</w:t>
            </w:r>
            <w:r>
              <w:rPr>
                <w:b/>
                <w:bCs/>
                <w:sz w:val="32"/>
                <w:szCs w:val="32"/>
              </w:rPr>
              <w:t>p</w:t>
            </w:r>
          </w:p>
        </w:tc>
        <w:tc>
          <w:tcPr>
            <w:tcW w:w="3832" w:type="dxa"/>
            <w:vAlign w:val="center"/>
          </w:tcPr>
          <w:p w14:paraId="0A34C9B3" w14:textId="2EB03A06" w:rsidR="003243FB" w:rsidRDefault="003243FB" w:rsidP="00EE3793">
            <w:pPr>
              <w:spacing w:before="120" w:after="120"/>
              <w:ind w:left="0"/>
              <w:jc w:val="left"/>
              <w:rPr>
                <w:b/>
                <w:bCs/>
                <w:sz w:val="32"/>
                <w:szCs w:val="32"/>
              </w:rPr>
            </w:pPr>
            <w:r w:rsidRPr="005B01FA">
              <w:rPr>
                <w:sz w:val="32"/>
                <w:szCs w:val="32"/>
              </w:rPr>
              <w:t>20.11.2024 - 14.</w:t>
            </w:r>
            <w:r>
              <w:rPr>
                <w:sz w:val="32"/>
                <w:szCs w:val="32"/>
              </w:rPr>
              <w:t>0</w:t>
            </w:r>
            <w:r w:rsidRPr="005B01FA">
              <w:rPr>
                <w:sz w:val="32"/>
                <w:szCs w:val="32"/>
              </w:rPr>
              <w:t>2.2025</w:t>
            </w:r>
          </w:p>
        </w:tc>
      </w:tr>
      <w:tr w:rsidR="003243FB" w14:paraId="360C29BA" w14:textId="77777777" w:rsidTr="003243FB">
        <w:trPr>
          <w:gridAfter w:val="2"/>
          <w:wAfter w:w="6809" w:type="dxa"/>
          <w:trHeight w:val="787"/>
        </w:trPr>
        <w:tc>
          <w:tcPr>
            <w:tcW w:w="3539" w:type="dxa"/>
            <w:vMerge/>
          </w:tcPr>
          <w:p w14:paraId="4E93FEC4" w14:textId="77777777" w:rsidR="003243FB" w:rsidRPr="00C00159" w:rsidRDefault="003243FB" w:rsidP="006435A5">
            <w:pPr>
              <w:spacing w:before="60" w:after="60"/>
              <w:ind w:left="0"/>
              <w:jc w:val="left"/>
              <w:rPr>
                <w:b/>
                <w:bCs/>
                <w:sz w:val="32"/>
                <w:szCs w:val="32"/>
              </w:rPr>
            </w:pPr>
          </w:p>
        </w:tc>
      </w:tr>
    </w:tbl>
    <w:p w14:paraId="3092F5E7" w14:textId="69344574" w:rsidR="00014EA7" w:rsidRDefault="00976512" w:rsidP="005B63BD">
      <w:pPr>
        <w:tabs>
          <w:tab w:val="left" w:pos="426"/>
        </w:tabs>
        <w:spacing w:before="120" w:after="120" w:line="240" w:lineRule="auto"/>
        <w:ind w:left="-425" w:firstLine="992"/>
        <w:rPr>
          <w:sz w:val="32"/>
          <w:szCs w:val="32"/>
        </w:rPr>
      </w:pPr>
      <w:r>
        <w:rPr>
          <w:sz w:val="32"/>
          <w:szCs w:val="32"/>
        </w:rPr>
        <w:t xml:space="preserve">I am grateful </w:t>
      </w:r>
      <w:r w:rsidR="002938B2" w:rsidRPr="002938B2">
        <w:rPr>
          <w:sz w:val="32"/>
          <w:szCs w:val="32"/>
        </w:rPr>
        <w:t xml:space="preserve">for the opportunity to </w:t>
      </w:r>
      <w:r w:rsidR="00080950">
        <w:rPr>
          <w:sz w:val="32"/>
          <w:szCs w:val="32"/>
        </w:rPr>
        <w:t>work on my bachelor thesis as an intern</w:t>
      </w:r>
      <w:r w:rsidR="002938B2" w:rsidRPr="002938B2">
        <w:rPr>
          <w:sz w:val="32"/>
          <w:szCs w:val="32"/>
        </w:rPr>
        <w:t xml:space="preserve"> at ILTEK research center and complete the</w:t>
      </w:r>
      <w:r w:rsidR="00241CBD">
        <w:rPr>
          <w:sz w:val="32"/>
          <w:szCs w:val="32"/>
        </w:rPr>
        <w:t xml:space="preserve"> </w:t>
      </w:r>
      <w:r w:rsidR="002938B2" w:rsidRPr="002938B2">
        <w:rPr>
          <w:sz w:val="32"/>
          <w:szCs w:val="32"/>
        </w:rPr>
        <w:t xml:space="preserve">experiments for my bachelor thesis. </w:t>
      </w:r>
      <w:r w:rsidRPr="00976512">
        <w:rPr>
          <w:sz w:val="32"/>
          <w:szCs w:val="32"/>
        </w:rPr>
        <w:t>This experience showed me new possibilities in the chemistry, gave me new connections and friendships and unforgettable memories.</w:t>
      </w:r>
    </w:p>
    <w:p w14:paraId="1D56334C" w14:textId="32ED04CF" w:rsidR="00976512" w:rsidRDefault="00976512" w:rsidP="005B63BD">
      <w:pPr>
        <w:tabs>
          <w:tab w:val="left" w:pos="426"/>
        </w:tabs>
        <w:spacing w:before="120" w:after="120" w:line="240" w:lineRule="auto"/>
        <w:ind w:left="-425" w:firstLine="992"/>
        <w:rPr>
          <w:sz w:val="32"/>
          <w:szCs w:val="32"/>
        </w:rPr>
      </w:pPr>
      <w:r w:rsidRPr="00976512">
        <w:rPr>
          <w:sz w:val="32"/>
          <w:szCs w:val="32"/>
        </w:rPr>
        <w:t>I would like to thank the whole team of the I</w:t>
      </w:r>
      <w:r>
        <w:rPr>
          <w:sz w:val="32"/>
          <w:szCs w:val="32"/>
        </w:rPr>
        <w:t>LTEK</w:t>
      </w:r>
      <w:r w:rsidRPr="00976512">
        <w:rPr>
          <w:sz w:val="32"/>
          <w:szCs w:val="32"/>
        </w:rPr>
        <w:t xml:space="preserve"> </w:t>
      </w:r>
      <w:r w:rsidR="00C00159">
        <w:rPr>
          <w:sz w:val="32"/>
          <w:szCs w:val="32"/>
        </w:rPr>
        <w:t xml:space="preserve">as </w:t>
      </w:r>
      <w:r w:rsidR="00241CBD">
        <w:rPr>
          <w:sz w:val="32"/>
          <w:szCs w:val="32"/>
        </w:rPr>
        <w:t>r</w:t>
      </w:r>
      <w:r w:rsidRPr="00976512">
        <w:rPr>
          <w:sz w:val="32"/>
          <w:szCs w:val="32"/>
        </w:rPr>
        <w:t xml:space="preserve">esearch </w:t>
      </w:r>
      <w:r w:rsidR="00241CBD">
        <w:rPr>
          <w:sz w:val="32"/>
          <w:szCs w:val="32"/>
        </w:rPr>
        <w:t>c</w:t>
      </w:r>
      <w:r w:rsidRPr="00976512">
        <w:rPr>
          <w:sz w:val="32"/>
          <w:szCs w:val="32"/>
        </w:rPr>
        <w:t>entre and the Erasmus Office of Selcuk University for making this collaboration a reality. The biggest thanks go to Prof</w:t>
      </w:r>
      <w:r w:rsidR="00C00159">
        <w:rPr>
          <w:sz w:val="32"/>
          <w:szCs w:val="32"/>
        </w:rPr>
        <w:t xml:space="preserve">. Dr. </w:t>
      </w:r>
      <w:r>
        <w:rPr>
          <w:sz w:val="32"/>
          <w:szCs w:val="32"/>
        </w:rPr>
        <w:t xml:space="preserve">Yasemin </w:t>
      </w:r>
      <w:r w:rsidRPr="00976512">
        <w:rPr>
          <w:sz w:val="32"/>
          <w:szCs w:val="32"/>
        </w:rPr>
        <w:t>Ö</w:t>
      </w:r>
      <w:r w:rsidR="00C00159">
        <w:rPr>
          <w:sz w:val="32"/>
          <w:szCs w:val="32"/>
        </w:rPr>
        <w:t>ZTEKİN</w:t>
      </w:r>
      <w:r>
        <w:rPr>
          <w:sz w:val="32"/>
          <w:szCs w:val="32"/>
        </w:rPr>
        <w:t xml:space="preserve"> </w:t>
      </w:r>
      <w:r w:rsidRPr="00976512">
        <w:rPr>
          <w:sz w:val="32"/>
          <w:szCs w:val="32"/>
        </w:rPr>
        <w:t>for her patient approach in guiding my work and to the</w:t>
      </w:r>
      <w:r w:rsidR="00C00159">
        <w:rPr>
          <w:sz w:val="32"/>
          <w:szCs w:val="32"/>
        </w:rPr>
        <w:t xml:space="preserve"> MSc</w:t>
      </w:r>
      <w:r w:rsidRPr="00976512">
        <w:rPr>
          <w:sz w:val="32"/>
          <w:szCs w:val="32"/>
        </w:rPr>
        <w:t xml:space="preserve"> student </w:t>
      </w:r>
      <w:proofErr w:type="spellStart"/>
      <w:r w:rsidRPr="00976512">
        <w:rPr>
          <w:sz w:val="32"/>
          <w:szCs w:val="32"/>
        </w:rPr>
        <w:t>Neslihan</w:t>
      </w:r>
      <w:proofErr w:type="spellEnd"/>
      <w:r w:rsidRPr="00976512">
        <w:rPr>
          <w:sz w:val="32"/>
          <w:szCs w:val="32"/>
        </w:rPr>
        <w:t xml:space="preserve"> Ş</w:t>
      </w:r>
      <w:r w:rsidR="00C00159">
        <w:rPr>
          <w:sz w:val="32"/>
          <w:szCs w:val="32"/>
        </w:rPr>
        <w:t>ENTÜRK</w:t>
      </w:r>
      <w:r w:rsidRPr="00976512">
        <w:rPr>
          <w:sz w:val="32"/>
          <w:szCs w:val="32"/>
        </w:rPr>
        <w:t xml:space="preserve"> who was helpful in carrying out the experiments.</w:t>
      </w:r>
    </w:p>
    <w:p w14:paraId="13FBA02D" w14:textId="77777777" w:rsidR="0066292B" w:rsidRDefault="0066292B" w:rsidP="005B63BD">
      <w:pPr>
        <w:tabs>
          <w:tab w:val="left" w:pos="426"/>
        </w:tabs>
        <w:spacing w:before="120" w:after="120" w:line="240" w:lineRule="auto"/>
        <w:ind w:left="-425" w:firstLine="992"/>
        <w:rPr>
          <w:sz w:val="32"/>
          <w:szCs w:val="32"/>
        </w:rPr>
      </w:pPr>
    </w:p>
    <w:p w14:paraId="28294F0B" w14:textId="77777777" w:rsidR="0066292B" w:rsidRDefault="0066292B" w:rsidP="00EA3073">
      <w:pPr>
        <w:spacing w:before="60" w:after="60" w:line="240" w:lineRule="auto"/>
        <w:ind w:left="0" w:firstLine="709"/>
        <w:rPr>
          <w:sz w:val="32"/>
          <w:szCs w:val="32"/>
        </w:rPr>
      </w:pPr>
    </w:p>
    <w:p w14:paraId="0D5B00F2" w14:textId="77777777" w:rsidR="0066292B" w:rsidRDefault="0066292B" w:rsidP="00EA3073">
      <w:pPr>
        <w:spacing w:before="60" w:after="60" w:line="240" w:lineRule="auto"/>
        <w:ind w:left="0" w:firstLine="709"/>
        <w:rPr>
          <w:sz w:val="32"/>
          <w:szCs w:val="32"/>
        </w:rPr>
      </w:pPr>
    </w:p>
    <w:p w14:paraId="15A20683" w14:textId="77777777" w:rsidR="0066292B" w:rsidRDefault="0066292B" w:rsidP="0066292B">
      <w:pPr>
        <w:spacing w:before="60" w:after="60" w:line="240" w:lineRule="auto"/>
        <w:ind w:left="0"/>
        <w:rPr>
          <w:sz w:val="32"/>
          <w:szCs w:val="32"/>
        </w:rPr>
      </w:pPr>
    </w:p>
    <w:p w14:paraId="5997B7C0" w14:textId="30E49CFA" w:rsidR="0066292B" w:rsidRDefault="00774001" w:rsidP="00EA3073">
      <w:pPr>
        <w:spacing w:before="60" w:after="60" w:line="240" w:lineRule="auto"/>
        <w:ind w:left="0" w:firstLine="709"/>
        <w:rPr>
          <w:sz w:val="32"/>
          <w:szCs w:val="32"/>
        </w:rPr>
      </w:pPr>
      <w:r>
        <w:rPr>
          <w:noProof/>
        </w:rPr>
        <w:lastRenderedPageBreak/>
        <mc:AlternateContent>
          <mc:Choice Requires="wps">
            <w:drawing>
              <wp:anchor distT="0" distB="0" distL="114300" distR="114300" simplePos="0" relativeHeight="251668480" behindDoc="0" locked="0" layoutInCell="1" allowOverlap="1" wp14:anchorId="4D66E6B4" wp14:editId="7FAD76F5">
                <wp:simplePos x="0" y="0"/>
                <wp:positionH relativeFrom="column">
                  <wp:posOffset>0</wp:posOffset>
                </wp:positionH>
                <wp:positionV relativeFrom="paragraph">
                  <wp:posOffset>271145</wp:posOffset>
                </wp:positionV>
                <wp:extent cx="6324600" cy="1828800"/>
                <wp:effectExtent l="0" t="0" r="0" b="0"/>
                <wp:wrapSquare wrapText="bothSides"/>
                <wp:docPr id="639414352" name="Metin Kutusu 1"/>
                <wp:cNvGraphicFramePr/>
                <a:graphic xmlns:a="http://schemas.openxmlformats.org/drawingml/2006/main">
                  <a:graphicData uri="http://schemas.microsoft.com/office/word/2010/wordprocessingShape">
                    <wps:wsp>
                      <wps:cNvSpPr txBox="1"/>
                      <wps:spPr>
                        <a:xfrm>
                          <a:off x="0" y="0"/>
                          <a:ext cx="6324600" cy="1828800"/>
                        </a:xfrm>
                        <a:prstGeom prst="rect">
                          <a:avLst/>
                        </a:prstGeom>
                        <a:noFill/>
                        <a:ln>
                          <a:noFill/>
                        </a:ln>
                      </wps:spPr>
                      <wps:txbx>
                        <w:txbxContent>
                          <w:p w14:paraId="1E1AFD04" w14:textId="77777777" w:rsidR="00774001" w:rsidRPr="003243FB" w:rsidRDefault="00774001" w:rsidP="00774001">
                            <w:pPr>
                              <w:ind w:left="0"/>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Beyond Borders: </w:t>
                            </w:r>
                          </w:p>
                          <w:p w14:paraId="0C69528E" w14:textId="77777777" w:rsidR="00774001" w:rsidRPr="003243FB" w:rsidRDefault="00774001" w:rsidP="00774001">
                            <w:pPr>
                              <w:ind w:left="0"/>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Memories of International Internships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66E6B4" id="_x0000_s1028" type="#_x0000_t202" style="position:absolute;left:0;text-align:left;margin-left:0;margin-top:21.35pt;width:498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" filled="f" stroked="f">
                <v:textbox style="mso-fit-shape-to-text:t">
                  <w:txbxContent>
                    <w:p w14:paraId="1E1AFD04" w14:textId="77777777" w:rsidR="00774001" w:rsidRPr="003243FB" w:rsidRDefault="00774001" w:rsidP="00774001">
                      <w:pPr>
                        <w:ind w:left="0"/>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Beyond Borders: </w:t>
                      </w:r>
                    </w:p>
                    <w:p w14:paraId="0C69528E" w14:textId="77777777" w:rsidR="00774001" w:rsidRPr="003243FB" w:rsidRDefault="00774001" w:rsidP="00774001">
                      <w:pPr>
                        <w:ind w:left="0"/>
                        <w:jc w:val="center"/>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243FB">
                        <w:rPr>
                          <w:color w:val="FF000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Memories of International Internships</w:t>
                      </w:r>
                    </w:p>
                  </w:txbxContent>
                </v:textbox>
                <w10:wrap type="square"/>
              </v:shape>
            </w:pict>
          </mc:Fallback>
        </mc:AlternateContent>
      </w:r>
    </w:p>
    <w:p w14:paraId="090A908F" w14:textId="77777777" w:rsidR="0066292B" w:rsidRDefault="0066292B" w:rsidP="00EA3073">
      <w:pPr>
        <w:spacing w:before="60" w:after="60" w:line="240" w:lineRule="auto"/>
        <w:ind w:left="0" w:firstLine="709"/>
        <w:rPr>
          <w:sz w:val="32"/>
          <w:szCs w:val="32"/>
        </w:rPr>
      </w:pPr>
    </w:p>
    <w:tbl>
      <w:tblPr>
        <w:tblStyle w:val="TabloKlavuzu"/>
        <w:tblpPr w:leftFromText="141" w:rightFromText="141" w:vertAnchor="text" w:horzAnchor="margin" w:tblpX="-572" w:tblpY="-3"/>
        <w:tblW w:w="10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3003"/>
        <w:gridCol w:w="4231"/>
      </w:tblGrid>
      <w:tr w:rsidR="0066292B" w14:paraId="1E8E799B" w14:textId="77777777" w:rsidTr="00EE3793">
        <w:tc>
          <w:tcPr>
            <w:tcW w:w="3518" w:type="dxa"/>
            <w:vMerge w:val="restart"/>
          </w:tcPr>
          <w:p w14:paraId="1FEA8C15" w14:textId="5FE98514" w:rsidR="0066292B" w:rsidRPr="00C00159" w:rsidRDefault="0066292B" w:rsidP="0066292B">
            <w:pPr>
              <w:spacing w:before="60" w:after="60"/>
              <w:ind w:left="0"/>
              <w:jc w:val="left"/>
              <w:rPr>
                <w:b/>
                <w:bCs/>
                <w:sz w:val="32"/>
                <w:szCs w:val="32"/>
              </w:rPr>
            </w:pPr>
            <w:r w:rsidRPr="00F9423A">
              <w:rPr>
                <w:noProof/>
                <w:lang w:val="es-ES"/>
              </w:rPr>
              <w:drawing>
                <wp:inline distT="0" distB="0" distL="0" distR="0" wp14:anchorId="1CA348C1" wp14:editId="12F8E286">
                  <wp:extent cx="1758950" cy="2336153"/>
                  <wp:effectExtent l="12700" t="0" r="6350" b="674370"/>
                  <wp:docPr id="914209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4458" cy="2356750"/>
                          </a:xfrm>
                          <a:prstGeom prst="roundRect">
                            <a:avLst>
                              <a:gd name="adj" fmla="val 8594"/>
                            </a:avLst>
                          </a:prstGeom>
                          <a:solidFill>
                            <a:srgbClr val="FFFFFF">
                              <a:shade val="85000"/>
                            </a:srgbClr>
                          </a:solidFill>
                          <a:ln>
                            <a:noFill/>
                          </a:ln>
                          <a:effectLst>
                            <a:reflection blurRad="12700" stA="38000" endPos="28000" dist="5000" dir="5400000" sy="-100000" algn="bl" rotWithShape="0"/>
                            <a:softEdge rad="12700"/>
                          </a:effectLst>
                        </pic:spPr>
                      </pic:pic>
                    </a:graphicData>
                  </a:graphic>
                </wp:inline>
              </w:drawing>
            </w:r>
          </w:p>
        </w:tc>
        <w:tc>
          <w:tcPr>
            <w:tcW w:w="3003" w:type="dxa"/>
            <w:vAlign w:val="center"/>
          </w:tcPr>
          <w:p w14:paraId="040CD4F4" w14:textId="456DA8FB" w:rsidR="0066292B" w:rsidRDefault="0066292B" w:rsidP="00EE3793">
            <w:pPr>
              <w:spacing w:before="120" w:after="120" w:line="276" w:lineRule="auto"/>
              <w:ind w:left="0"/>
              <w:jc w:val="left"/>
              <w:rPr>
                <w:b/>
                <w:bCs/>
                <w:sz w:val="32"/>
                <w:szCs w:val="32"/>
              </w:rPr>
            </w:pPr>
            <w:r w:rsidRPr="00C00159">
              <w:rPr>
                <w:b/>
                <w:bCs/>
                <w:sz w:val="32"/>
                <w:szCs w:val="32"/>
              </w:rPr>
              <w:t>Name &amp; Surname</w:t>
            </w:r>
          </w:p>
        </w:tc>
        <w:tc>
          <w:tcPr>
            <w:tcW w:w="4231" w:type="dxa"/>
            <w:vAlign w:val="center"/>
          </w:tcPr>
          <w:p w14:paraId="7B524783" w14:textId="4C334393" w:rsidR="0066292B" w:rsidRDefault="0066292B" w:rsidP="00EE3793">
            <w:pPr>
              <w:spacing w:before="120" w:after="120" w:line="276" w:lineRule="auto"/>
              <w:ind w:left="0"/>
              <w:jc w:val="left"/>
              <w:rPr>
                <w:b/>
                <w:bCs/>
                <w:sz w:val="32"/>
                <w:szCs w:val="32"/>
              </w:rPr>
            </w:pPr>
            <w:r w:rsidRPr="0066292B">
              <w:rPr>
                <w:sz w:val="32"/>
                <w:szCs w:val="32"/>
              </w:rPr>
              <w:t>Maria Laguna</w:t>
            </w:r>
          </w:p>
        </w:tc>
      </w:tr>
      <w:tr w:rsidR="0066292B" w14:paraId="54B0A987" w14:textId="77777777" w:rsidTr="00EE3793">
        <w:tc>
          <w:tcPr>
            <w:tcW w:w="3518" w:type="dxa"/>
            <w:vMerge/>
          </w:tcPr>
          <w:p w14:paraId="5ADC034D" w14:textId="77777777" w:rsidR="0066292B" w:rsidRPr="00C00159" w:rsidRDefault="0066292B" w:rsidP="0066292B">
            <w:pPr>
              <w:spacing w:before="60" w:after="60"/>
              <w:ind w:left="0"/>
              <w:jc w:val="left"/>
              <w:rPr>
                <w:b/>
                <w:bCs/>
                <w:sz w:val="32"/>
                <w:szCs w:val="32"/>
              </w:rPr>
            </w:pPr>
          </w:p>
        </w:tc>
        <w:tc>
          <w:tcPr>
            <w:tcW w:w="3003" w:type="dxa"/>
            <w:vAlign w:val="center"/>
          </w:tcPr>
          <w:p w14:paraId="45779290" w14:textId="4BDECB37" w:rsidR="0066292B" w:rsidRDefault="0066292B" w:rsidP="00EE3793">
            <w:pPr>
              <w:spacing w:before="120" w:after="120" w:line="276" w:lineRule="auto"/>
              <w:ind w:left="0"/>
              <w:jc w:val="left"/>
              <w:rPr>
                <w:b/>
                <w:bCs/>
                <w:sz w:val="32"/>
                <w:szCs w:val="32"/>
              </w:rPr>
            </w:pPr>
            <w:r w:rsidRPr="00C00159">
              <w:rPr>
                <w:b/>
                <w:bCs/>
                <w:sz w:val="32"/>
                <w:szCs w:val="32"/>
              </w:rPr>
              <w:t>Country</w:t>
            </w:r>
          </w:p>
        </w:tc>
        <w:tc>
          <w:tcPr>
            <w:tcW w:w="4231" w:type="dxa"/>
            <w:vAlign w:val="center"/>
          </w:tcPr>
          <w:p w14:paraId="173E863E" w14:textId="16AD00B9" w:rsidR="0066292B" w:rsidRDefault="0066292B" w:rsidP="00EE3793">
            <w:pPr>
              <w:spacing w:before="120" w:after="120" w:line="276" w:lineRule="auto"/>
              <w:ind w:left="0"/>
              <w:jc w:val="left"/>
              <w:rPr>
                <w:b/>
                <w:bCs/>
                <w:sz w:val="32"/>
                <w:szCs w:val="32"/>
              </w:rPr>
            </w:pPr>
            <w:r>
              <w:rPr>
                <w:sz w:val="32"/>
                <w:szCs w:val="32"/>
              </w:rPr>
              <w:t>Spain</w:t>
            </w:r>
          </w:p>
        </w:tc>
      </w:tr>
      <w:tr w:rsidR="0066292B" w14:paraId="7F08F784" w14:textId="77777777" w:rsidTr="00EE3793">
        <w:tc>
          <w:tcPr>
            <w:tcW w:w="3518" w:type="dxa"/>
            <w:vMerge/>
          </w:tcPr>
          <w:p w14:paraId="186471F1" w14:textId="77777777" w:rsidR="0066292B" w:rsidRPr="00C00159" w:rsidRDefault="0066292B" w:rsidP="0066292B">
            <w:pPr>
              <w:spacing w:before="60" w:after="60"/>
              <w:ind w:left="0"/>
              <w:jc w:val="left"/>
              <w:rPr>
                <w:b/>
                <w:bCs/>
                <w:sz w:val="32"/>
                <w:szCs w:val="32"/>
              </w:rPr>
            </w:pPr>
          </w:p>
        </w:tc>
        <w:tc>
          <w:tcPr>
            <w:tcW w:w="3003" w:type="dxa"/>
            <w:vAlign w:val="center"/>
          </w:tcPr>
          <w:p w14:paraId="6073F27B" w14:textId="7F8B090E" w:rsidR="0066292B" w:rsidRPr="00C00159" w:rsidRDefault="0066292B" w:rsidP="00EE3793">
            <w:pPr>
              <w:spacing w:before="120" w:after="120" w:line="276" w:lineRule="auto"/>
              <w:ind w:left="0"/>
              <w:jc w:val="left"/>
              <w:rPr>
                <w:b/>
                <w:bCs/>
                <w:sz w:val="32"/>
                <w:szCs w:val="32"/>
              </w:rPr>
            </w:pPr>
            <w:r w:rsidRPr="00C00159">
              <w:rPr>
                <w:b/>
                <w:bCs/>
                <w:sz w:val="32"/>
                <w:szCs w:val="32"/>
              </w:rPr>
              <w:t>University</w:t>
            </w:r>
          </w:p>
        </w:tc>
        <w:tc>
          <w:tcPr>
            <w:tcW w:w="4231" w:type="dxa"/>
            <w:vAlign w:val="center"/>
          </w:tcPr>
          <w:p w14:paraId="5B2A40E8" w14:textId="2B2DB042" w:rsidR="0066292B" w:rsidRPr="009603B6" w:rsidRDefault="0066292B" w:rsidP="00EE3793">
            <w:pPr>
              <w:spacing w:before="120" w:after="120" w:line="276" w:lineRule="auto"/>
              <w:ind w:left="0"/>
              <w:jc w:val="left"/>
              <w:rPr>
                <w:sz w:val="32"/>
                <w:szCs w:val="32"/>
              </w:rPr>
            </w:pPr>
            <w:r w:rsidRPr="0066292B">
              <w:rPr>
                <w:sz w:val="32"/>
                <w:szCs w:val="32"/>
              </w:rPr>
              <w:t>UAH – University of Alcala</w:t>
            </w:r>
          </w:p>
        </w:tc>
      </w:tr>
      <w:tr w:rsidR="0066292B" w14:paraId="5893BAFC" w14:textId="77777777" w:rsidTr="00EE3793">
        <w:trPr>
          <w:trHeight w:val="610"/>
        </w:trPr>
        <w:tc>
          <w:tcPr>
            <w:tcW w:w="3518" w:type="dxa"/>
            <w:vMerge/>
          </w:tcPr>
          <w:p w14:paraId="160C9118" w14:textId="77777777" w:rsidR="0066292B" w:rsidRPr="00C00159" w:rsidRDefault="0066292B" w:rsidP="0066292B">
            <w:pPr>
              <w:spacing w:before="60" w:after="60"/>
              <w:ind w:left="0"/>
              <w:jc w:val="left"/>
              <w:rPr>
                <w:b/>
                <w:bCs/>
                <w:sz w:val="32"/>
                <w:szCs w:val="32"/>
              </w:rPr>
            </w:pPr>
          </w:p>
        </w:tc>
        <w:tc>
          <w:tcPr>
            <w:tcW w:w="3003" w:type="dxa"/>
            <w:vAlign w:val="center"/>
          </w:tcPr>
          <w:p w14:paraId="7B270F38" w14:textId="3F1ED838" w:rsidR="0066292B" w:rsidRPr="00C00159" w:rsidRDefault="0066292B" w:rsidP="00EE3793">
            <w:pPr>
              <w:spacing w:before="120" w:after="120" w:line="276" w:lineRule="auto"/>
              <w:ind w:left="0"/>
              <w:jc w:val="left"/>
              <w:rPr>
                <w:b/>
                <w:bCs/>
                <w:sz w:val="32"/>
                <w:szCs w:val="32"/>
              </w:rPr>
            </w:pPr>
            <w:r w:rsidRPr="00C00159">
              <w:rPr>
                <w:b/>
                <w:bCs/>
                <w:sz w:val="32"/>
                <w:szCs w:val="32"/>
              </w:rPr>
              <w:t>Department</w:t>
            </w:r>
          </w:p>
        </w:tc>
        <w:tc>
          <w:tcPr>
            <w:tcW w:w="4231" w:type="dxa"/>
            <w:vAlign w:val="center"/>
          </w:tcPr>
          <w:p w14:paraId="247FDED1" w14:textId="12DD7B36" w:rsidR="0066292B" w:rsidRDefault="0066292B" w:rsidP="00EE3793">
            <w:pPr>
              <w:spacing w:before="120" w:after="120" w:line="276" w:lineRule="auto"/>
              <w:ind w:left="0"/>
              <w:jc w:val="left"/>
              <w:rPr>
                <w:b/>
                <w:bCs/>
                <w:sz w:val="32"/>
                <w:szCs w:val="32"/>
              </w:rPr>
            </w:pPr>
            <w:r w:rsidRPr="0066292B">
              <w:rPr>
                <w:sz w:val="32"/>
                <w:szCs w:val="32"/>
              </w:rPr>
              <w:t>Forensic Chemistry</w:t>
            </w:r>
          </w:p>
        </w:tc>
      </w:tr>
      <w:tr w:rsidR="0066292B" w14:paraId="05E8AB8B" w14:textId="77777777" w:rsidTr="00EE3793">
        <w:trPr>
          <w:trHeight w:val="788"/>
        </w:trPr>
        <w:tc>
          <w:tcPr>
            <w:tcW w:w="3518" w:type="dxa"/>
            <w:vMerge/>
          </w:tcPr>
          <w:p w14:paraId="36794531" w14:textId="77777777" w:rsidR="0066292B" w:rsidRPr="00C00159" w:rsidRDefault="0066292B" w:rsidP="0066292B">
            <w:pPr>
              <w:spacing w:before="60" w:after="60"/>
              <w:ind w:left="0"/>
              <w:jc w:val="left"/>
              <w:rPr>
                <w:b/>
                <w:bCs/>
                <w:sz w:val="32"/>
                <w:szCs w:val="32"/>
              </w:rPr>
            </w:pPr>
          </w:p>
        </w:tc>
        <w:tc>
          <w:tcPr>
            <w:tcW w:w="3003" w:type="dxa"/>
            <w:vAlign w:val="center"/>
          </w:tcPr>
          <w:p w14:paraId="65603500" w14:textId="202CDFA0" w:rsidR="0066292B" w:rsidRPr="00C00159" w:rsidRDefault="0066292B" w:rsidP="00EE3793">
            <w:pPr>
              <w:spacing w:before="120" w:after="120" w:line="276" w:lineRule="auto"/>
              <w:ind w:left="0"/>
              <w:jc w:val="left"/>
              <w:rPr>
                <w:b/>
                <w:bCs/>
                <w:sz w:val="32"/>
                <w:szCs w:val="32"/>
              </w:rPr>
            </w:pPr>
            <w:r w:rsidRPr="00C00159">
              <w:rPr>
                <w:b/>
                <w:bCs/>
                <w:sz w:val="32"/>
                <w:szCs w:val="32"/>
              </w:rPr>
              <w:t>Dates of Internshi</w:t>
            </w:r>
            <w:r>
              <w:rPr>
                <w:b/>
                <w:bCs/>
                <w:sz w:val="32"/>
                <w:szCs w:val="32"/>
              </w:rPr>
              <w:t>p</w:t>
            </w:r>
          </w:p>
        </w:tc>
        <w:tc>
          <w:tcPr>
            <w:tcW w:w="4231" w:type="dxa"/>
            <w:vAlign w:val="center"/>
          </w:tcPr>
          <w:p w14:paraId="36DE36CA" w14:textId="31E28900" w:rsidR="0066292B" w:rsidRDefault="0066292B" w:rsidP="00EE3793">
            <w:pPr>
              <w:spacing w:before="120" w:after="120" w:line="276" w:lineRule="auto"/>
              <w:ind w:left="0" w:right="108"/>
              <w:jc w:val="left"/>
              <w:rPr>
                <w:b/>
                <w:bCs/>
                <w:sz w:val="32"/>
                <w:szCs w:val="32"/>
              </w:rPr>
            </w:pPr>
            <w:r w:rsidRPr="0066292B">
              <w:rPr>
                <w:sz w:val="32"/>
                <w:szCs w:val="32"/>
              </w:rPr>
              <w:t>17.09.2025 - 03.12.2025</w:t>
            </w:r>
          </w:p>
        </w:tc>
      </w:tr>
      <w:tr w:rsidR="0066292B" w14:paraId="6EE1956E" w14:textId="77777777" w:rsidTr="0066292B">
        <w:trPr>
          <w:gridAfter w:val="2"/>
          <w:wAfter w:w="7234" w:type="dxa"/>
          <w:trHeight w:val="787"/>
        </w:trPr>
        <w:tc>
          <w:tcPr>
            <w:tcW w:w="3518" w:type="dxa"/>
            <w:vMerge/>
          </w:tcPr>
          <w:p w14:paraId="4A09A3E6" w14:textId="77777777" w:rsidR="0066292B" w:rsidRPr="00C00159" w:rsidRDefault="0066292B" w:rsidP="0066292B">
            <w:pPr>
              <w:spacing w:before="60" w:after="60"/>
              <w:ind w:left="0"/>
              <w:jc w:val="left"/>
              <w:rPr>
                <w:b/>
                <w:bCs/>
                <w:sz w:val="32"/>
                <w:szCs w:val="32"/>
              </w:rPr>
            </w:pPr>
          </w:p>
        </w:tc>
      </w:tr>
    </w:tbl>
    <w:p w14:paraId="5AFAE7DF" w14:textId="77777777" w:rsidR="0066292B" w:rsidRDefault="0066292B" w:rsidP="00774001">
      <w:pPr>
        <w:ind w:left="0"/>
      </w:pPr>
    </w:p>
    <w:p w14:paraId="12E254BB" w14:textId="534D63CF" w:rsidR="0066292B" w:rsidRPr="0066292B" w:rsidRDefault="0066292B" w:rsidP="005B63BD">
      <w:pPr>
        <w:tabs>
          <w:tab w:val="left" w:pos="709"/>
        </w:tabs>
        <w:spacing w:before="120" w:after="120"/>
        <w:ind w:left="-425" w:firstLine="992"/>
        <w:rPr>
          <w:sz w:val="32"/>
          <w:szCs w:val="32"/>
        </w:rPr>
      </w:pPr>
      <w:r w:rsidRPr="0066292B">
        <w:rPr>
          <w:sz w:val="32"/>
          <w:szCs w:val="32"/>
        </w:rPr>
        <w:t xml:space="preserve">I am grateful for the opportunity to work as an intern at the Advanced Technology Research and Application Center (ILTEK) and perform a study about plant toxicology. This project has strengthened both my lab skills and my methodical thinking, working alongside experienced professionals and learning industry standards. </w:t>
      </w:r>
    </w:p>
    <w:p w14:paraId="0FD94D4C" w14:textId="77777777" w:rsidR="0066292B" w:rsidRPr="0066292B" w:rsidRDefault="0066292B" w:rsidP="005B63BD">
      <w:pPr>
        <w:tabs>
          <w:tab w:val="left" w:pos="709"/>
        </w:tabs>
        <w:spacing w:before="120" w:after="120"/>
        <w:ind w:left="-425" w:firstLine="992"/>
        <w:rPr>
          <w:sz w:val="32"/>
          <w:szCs w:val="32"/>
        </w:rPr>
      </w:pPr>
      <w:r w:rsidRPr="0066292B">
        <w:rPr>
          <w:sz w:val="32"/>
          <w:szCs w:val="32"/>
        </w:rPr>
        <w:t>In addition to my professional growth, this experience gave me new connections and friendships and provided unforgettable memories that I will cherish forever. My stay in Turkey opened my mind to a more globally conscious perspective. These three months have significantly contributed to my education and future career in an enriching environment and culture.</w:t>
      </w:r>
    </w:p>
    <w:p w14:paraId="441BB5A8" w14:textId="278F4BDC" w:rsidR="0066292B" w:rsidRPr="002938B2" w:rsidRDefault="0066292B" w:rsidP="00774001">
      <w:pPr>
        <w:tabs>
          <w:tab w:val="left" w:pos="709"/>
        </w:tabs>
        <w:spacing w:before="120" w:after="120"/>
        <w:ind w:left="-425" w:firstLine="992"/>
        <w:rPr>
          <w:sz w:val="32"/>
          <w:szCs w:val="32"/>
        </w:rPr>
      </w:pPr>
      <w:r w:rsidRPr="0066292B">
        <w:rPr>
          <w:sz w:val="32"/>
          <w:szCs w:val="32"/>
        </w:rPr>
        <w:t xml:space="preserve">I would like to express my sincere gratitude to ILTEK and </w:t>
      </w:r>
      <w:proofErr w:type="spellStart"/>
      <w:r w:rsidRPr="0066292B">
        <w:rPr>
          <w:sz w:val="32"/>
          <w:szCs w:val="32"/>
        </w:rPr>
        <w:t>Selçuk</w:t>
      </w:r>
      <w:proofErr w:type="spellEnd"/>
      <w:r w:rsidRPr="0066292B">
        <w:rPr>
          <w:sz w:val="32"/>
          <w:szCs w:val="32"/>
        </w:rPr>
        <w:t xml:space="preserve"> University for providing me with the facilities and resources necessary to carry out this work. I am especially thankful to Dr. </w:t>
      </w:r>
      <w:proofErr w:type="spellStart"/>
      <w:r w:rsidRPr="0066292B">
        <w:rPr>
          <w:sz w:val="32"/>
          <w:szCs w:val="32"/>
        </w:rPr>
        <w:t>Ayşegül</w:t>
      </w:r>
      <w:proofErr w:type="spellEnd"/>
      <w:r w:rsidRPr="0066292B">
        <w:rPr>
          <w:sz w:val="32"/>
          <w:szCs w:val="32"/>
        </w:rPr>
        <w:t xml:space="preserve"> K</w:t>
      </w:r>
      <w:r w:rsidR="003857BD" w:rsidRPr="0066292B">
        <w:rPr>
          <w:sz w:val="32"/>
          <w:szCs w:val="32"/>
        </w:rPr>
        <w:t>ORKMAZ</w:t>
      </w:r>
      <w:r w:rsidRPr="0066292B">
        <w:rPr>
          <w:sz w:val="32"/>
          <w:szCs w:val="32"/>
        </w:rPr>
        <w:t xml:space="preserve"> and ILTEK’s director Dr. Yasemin </w:t>
      </w:r>
      <w:r w:rsidR="003857BD">
        <w:rPr>
          <w:sz w:val="32"/>
          <w:szCs w:val="32"/>
        </w:rPr>
        <w:t>Ö</w:t>
      </w:r>
      <w:r w:rsidR="003857BD" w:rsidRPr="0066292B">
        <w:rPr>
          <w:sz w:val="32"/>
          <w:szCs w:val="32"/>
        </w:rPr>
        <w:t>ZTEK</w:t>
      </w:r>
      <w:r w:rsidR="003857BD">
        <w:rPr>
          <w:sz w:val="32"/>
          <w:szCs w:val="32"/>
        </w:rPr>
        <w:t>İ</w:t>
      </w:r>
      <w:r w:rsidR="003857BD" w:rsidRPr="0066292B">
        <w:rPr>
          <w:sz w:val="32"/>
          <w:szCs w:val="32"/>
        </w:rPr>
        <w:t>N</w:t>
      </w:r>
      <w:r w:rsidRPr="0066292B">
        <w:rPr>
          <w:sz w:val="32"/>
          <w:szCs w:val="32"/>
        </w:rPr>
        <w:t>, whose guidance and support throughout the process were crucial to the success of this study.</w:t>
      </w:r>
    </w:p>
    <w:sectPr w:rsidR="0066292B" w:rsidRPr="002938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9F44" w14:textId="77777777" w:rsidR="00B02FC9" w:rsidRDefault="00B02FC9" w:rsidP="00B06332">
      <w:pPr>
        <w:spacing w:line="240" w:lineRule="auto"/>
      </w:pPr>
      <w:r>
        <w:separator/>
      </w:r>
    </w:p>
  </w:endnote>
  <w:endnote w:type="continuationSeparator" w:id="0">
    <w:p w14:paraId="51471F1C" w14:textId="77777777" w:rsidR="00B02FC9" w:rsidRDefault="00B02FC9" w:rsidP="00B06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F4FC" w14:textId="77777777" w:rsidR="00B02FC9" w:rsidRDefault="00B02FC9" w:rsidP="00B06332">
      <w:pPr>
        <w:spacing w:line="240" w:lineRule="auto"/>
      </w:pPr>
      <w:r>
        <w:separator/>
      </w:r>
    </w:p>
  </w:footnote>
  <w:footnote w:type="continuationSeparator" w:id="0">
    <w:p w14:paraId="1F8B0AC7" w14:textId="77777777" w:rsidR="00B02FC9" w:rsidRDefault="00B02FC9" w:rsidP="00B063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622C6"/>
    <w:multiLevelType w:val="hybridMultilevel"/>
    <w:tmpl w:val="65A6103A"/>
    <w:lvl w:ilvl="0" w:tplc="83363C2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5F6588F"/>
    <w:multiLevelType w:val="multilevel"/>
    <w:tmpl w:val="727EE35C"/>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7066456">
    <w:abstractNumId w:val="0"/>
  </w:num>
  <w:num w:numId="2" w16cid:durableId="1598055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38"/>
    <w:rsid w:val="00014EA7"/>
    <w:rsid w:val="00080950"/>
    <w:rsid w:val="00202514"/>
    <w:rsid w:val="00214CF1"/>
    <w:rsid w:val="00241CBD"/>
    <w:rsid w:val="00264E8A"/>
    <w:rsid w:val="002938B2"/>
    <w:rsid w:val="003243FB"/>
    <w:rsid w:val="00327B05"/>
    <w:rsid w:val="003857BD"/>
    <w:rsid w:val="003911B1"/>
    <w:rsid w:val="0040150E"/>
    <w:rsid w:val="00504608"/>
    <w:rsid w:val="005B01FA"/>
    <w:rsid w:val="005B63BD"/>
    <w:rsid w:val="006435A5"/>
    <w:rsid w:val="0066184E"/>
    <w:rsid w:val="0066292B"/>
    <w:rsid w:val="006760CB"/>
    <w:rsid w:val="00774001"/>
    <w:rsid w:val="008058A8"/>
    <w:rsid w:val="009603B6"/>
    <w:rsid w:val="00975355"/>
    <w:rsid w:val="00976512"/>
    <w:rsid w:val="00B02FC9"/>
    <w:rsid w:val="00B06332"/>
    <w:rsid w:val="00C00159"/>
    <w:rsid w:val="00C6726B"/>
    <w:rsid w:val="00C97938"/>
    <w:rsid w:val="00D95D0E"/>
    <w:rsid w:val="00EA3073"/>
    <w:rsid w:val="00EE3793"/>
    <w:rsid w:val="00F6639F"/>
    <w:rsid w:val="00F75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7B42"/>
  <w15:chartTrackingRefBased/>
  <w15:docId w15:val="{2C70816E-FE4E-49C7-A356-04587B0A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CF1"/>
    <w:pPr>
      <w:spacing w:after="0"/>
      <w:ind w:left="708"/>
      <w:jc w:val="both"/>
    </w:pPr>
    <w:rPr>
      <w:rFonts w:ascii="Times New Roman" w:hAnsi="Times New Roman"/>
      <w:sz w:val="24"/>
      <w:lang w:val="en-US"/>
    </w:rPr>
  </w:style>
  <w:style w:type="paragraph" w:styleId="Balk1">
    <w:name w:val="heading 1"/>
    <w:basedOn w:val="Normal"/>
    <w:next w:val="Normal"/>
    <w:link w:val="Balk1Char"/>
    <w:uiPriority w:val="9"/>
    <w:qFormat/>
    <w:rsid w:val="00214CF1"/>
    <w:pPr>
      <w:pageBreakBefore/>
      <w:widowControl w:val="0"/>
      <w:numPr>
        <w:numId w:val="2"/>
      </w:numPr>
      <w:spacing w:before="360" w:after="80"/>
      <w:ind w:hanging="360"/>
      <w:outlineLvl w:val="0"/>
    </w:pPr>
    <w:rPr>
      <w:rFonts w:eastAsiaTheme="majorEastAsia" w:cstheme="majorBidi"/>
      <w:b/>
      <w:smallCaps/>
      <w:szCs w:val="40"/>
    </w:rPr>
  </w:style>
  <w:style w:type="paragraph" w:styleId="Balk2">
    <w:name w:val="heading 2"/>
    <w:basedOn w:val="Normal"/>
    <w:next w:val="Normal"/>
    <w:link w:val="Balk2Char"/>
    <w:uiPriority w:val="9"/>
    <w:unhideWhenUsed/>
    <w:qFormat/>
    <w:rsid w:val="00214CF1"/>
    <w:pPr>
      <w:pageBreakBefore/>
      <w:widowControl w:val="0"/>
      <w:spacing w:before="160" w:after="80"/>
      <w:ind w:left="0"/>
      <w:outlineLvl w:val="1"/>
    </w:pPr>
    <w:rPr>
      <w:rFonts w:eastAsiaTheme="majorEastAsia" w:cstheme="majorBidi"/>
      <w:b/>
      <w:smallCaps/>
      <w:szCs w:val="32"/>
    </w:rPr>
  </w:style>
  <w:style w:type="paragraph" w:styleId="Balk3">
    <w:name w:val="heading 3"/>
    <w:basedOn w:val="Normal"/>
    <w:next w:val="Normal"/>
    <w:link w:val="Balk3Char"/>
    <w:uiPriority w:val="9"/>
    <w:unhideWhenUsed/>
    <w:qFormat/>
    <w:rsid w:val="00C979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979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C97938"/>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C97938"/>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97938"/>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97938"/>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97938"/>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4CF1"/>
    <w:rPr>
      <w:rFonts w:ascii="Times New Roman" w:eastAsiaTheme="majorEastAsia" w:hAnsi="Times New Roman" w:cstheme="majorBidi"/>
      <w:b/>
      <w:smallCaps/>
      <w:sz w:val="24"/>
      <w:szCs w:val="32"/>
    </w:rPr>
  </w:style>
  <w:style w:type="character" w:customStyle="1" w:styleId="Balk1Char">
    <w:name w:val="Başlık 1 Char"/>
    <w:basedOn w:val="VarsaylanParagrafYazTipi"/>
    <w:link w:val="Balk1"/>
    <w:uiPriority w:val="9"/>
    <w:rsid w:val="00214CF1"/>
    <w:rPr>
      <w:rFonts w:ascii="Times New Roman" w:eastAsiaTheme="majorEastAsia" w:hAnsi="Times New Roman" w:cstheme="majorBidi"/>
      <w:b/>
      <w:smallCaps/>
      <w:sz w:val="24"/>
      <w:szCs w:val="40"/>
    </w:rPr>
  </w:style>
  <w:style w:type="character" w:customStyle="1" w:styleId="Balk3Char">
    <w:name w:val="Başlık 3 Char"/>
    <w:basedOn w:val="VarsaylanParagrafYazTipi"/>
    <w:link w:val="Balk3"/>
    <w:uiPriority w:val="9"/>
    <w:rsid w:val="00C97938"/>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C97938"/>
    <w:rPr>
      <w:rFonts w:eastAsiaTheme="majorEastAsia" w:cstheme="majorBidi"/>
      <w:i/>
      <w:iCs/>
      <w:color w:val="0F4761" w:themeColor="accent1" w:themeShade="BF"/>
      <w:sz w:val="24"/>
      <w:lang w:val="en-US"/>
    </w:rPr>
  </w:style>
  <w:style w:type="character" w:customStyle="1" w:styleId="Balk5Char">
    <w:name w:val="Başlık 5 Char"/>
    <w:basedOn w:val="VarsaylanParagrafYazTipi"/>
    <w:link w:val="Balk5"/>
    <w:uiPriority w:val="9"/>
    <w:semiHidden/>
    <w:rsid w:val="00C97938"/>
    <w:rPr>
      <w:rFonts w:eastAsiaTheme="majorEastAsia" w:cstheme="majorBidi"/>
      <w:color w:val="0F4761" w:themeColor="accent1" w:themeShade="BF"/>
      <w:sz w:val="24"/>
      <w:lang w:val="en-US"/>
    </w:rPr>
  </w:style>
  <w:style w:type="character" w:customStyle="1" w:styleId="Balk6Char">
    <w:name w:val="Başlık 6 Char"/>
    <w:basedOn w:val="VarsaylanParagrafYazTipi"/>
    <w:link w:val="Balk6"/>
    <w:uiPriority w:val="9"/>
    <w:semiHidden/>
    <w:rsid w:val="00C97938"/>
    <w:rPr>
      <w:rFonts w:eastAsiaTheme="majorEastAsia" w:cstheme="majorBidi"/>
      <w:i/>
      <w:iCs/>
      <w:color w:val="595959" w:themeColor="text1" w:themeTint="A6"/>
      <w:sz w:val="24"/>
      <w:lang w:val="en-US"/>
    </w:rPr>
  </w:style>
  <w:style w:type="character" w:customStyle="1" w:styleId="Balk7Char">
    <w:name w:val="Başlık 7 Char"/>
    <w:basedOn w:val="VarsaylanParagrafYazTipi"/>
    <w:link w:val="Balk7"/>
    <w:uiPriority w:val="9"/>
    <w:semiHidden/>
    <w:rsid w:val="00C97938"/>
    <w:rPr>
      <w:rFonts w:eastAsiaTheme="majorEastAsia" w:cstheme="majorBidi"/>
      <w:color w:val="595959" w:themeColor="text1" w:themeTint="A6"/>
      <w:sz w:val="24"/>
      <w:lang w:val="en-US"/>
    </w:rPr>
  </w:style>
  <w:style w:type="character" w:customStyle="1" w:styleId="Balk8Char">
    <w:name w:val="Başlık 8 Char"/>
    <w:basedOn w:val="VarsaylanParagrafYazTipi"/>
    <w:link w:val="Balk8"/>
    <w:uiPriority w:val="9"/>
    <w:semiHidden/>
    <w:rsid w:val="00C97938"/>
    <w:rPr>
      <w:rFonts w:eastAsiaTheme="majorEastAsia" w:cstheme="majorBidi"/>
      <w:i/>
      <w:iCs/>
      <w:color w:val="272727" w:themeColor="text1" w:themeTint="D8"/>
      <w:sz w:val="24"/>
      <w:lang w:val="en-US"/>
    </w:rPr>
  </w:style>
  <w:style w:type="character" w:customStyle="1" w:styleId="Balk9Char">
    <w:name w:val="Başlık 9 Char"/>
    <w:basedOn w:val="VarsaylanParagrafYazTipi"/>
    <w:link w:val="Balk9"/>
    <w:uiPriority w:val="9"/>
    <w:semiHidden/>
    <w:rsid w:val="00C97938"/>
    <w:rPr>
      <w:rFonts w:eastAsiaTheme="majorEastAsia" w:cstheme="majorBidi"/>
      <w:color w:val="272727" w:themeColor="text1" w:themeTint="D8"/>
      <w:sz w:val="24"/>
      <w:lang w:val="en-US"/>
    </w:rPr>
  </w:style>
  <w:style w:type="paragraph" w:styleId="KonuBal">
    <w:name w:val="Title"/>
    <w:basedOn w:val="Normal"/>
    <w:next w:val="Normal"/>
    <w:link w:val="KonuBalChar"/>
    <w:uiPriority w:val="10"/>
    <w:qFormat/>
    <w:rsid w:val="00C97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7938"/>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C97938"/>
    <w:pPr>
      <w:numPr>
        <w:ilvl w:val="1"/>
      </w:numPr>
      <w:spacing w:after="160"/>
      <w:ind w:left="708"/>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7938"/>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C9793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97938"/>
    <w:rPr>
      <w:rFonts w:ascii="Times New Roman" w:hAnsi="Times New Roman"/>
      <w:i/>
      <w:iCs/>
      <w:color w:val="404040" w:themeColor="text1" w:themeTint="BF"/>
      <w:sz w:val="24"/>
      <w:lang w:val="en-US"/>
    </w:rPr>
  </w:style>
  <w:style w:type="paragraph" w:styleId="ListeParagraf">
    <w:name w:val="List Paragraph"/>
    <w:basedOn w:val="Normal"/>
    <w:uiPriority w:val="34"/>
    <w:qFormat/>
    <w:rsid w:val="00C97938"/>
    <w:pPr>
      <w:ind w:left="720"/>
      <w:contextualSpacing/>
    </w:pPr>
  </w:style>
  <w:style w:type="character" w:styleId="GlVurgulama">
    <w:name w:val="Intense Emphasis"/>
    <w:basedOn w:val="VarsaylanParagrafYazTipi"/>
    <w:uiPriority w:val="21"/>
    <w:qFormat/>
    <w:rsid w:val="00C97938"/>
    <w:rPr>
      <w:i/>
      <w:iCs/>
      <w:color w:val="0F4761" w:themeColor="accent1" w:themeShade="BF"/>
    </w:rPr>
  </w:style>
  <w:style w:type="paragraph" w:styleId="GlAlnt">
    <w:name w:val="Intense Quote"/>
    <w:basedOn w:val="Normal"/>
    <w:next w:val="Normal"/>
    <w:link w:val="GlAlntChar"/>
    <w:uiPriority w:val="30"/>
    <w:qFormat/>
    <w:rsid w:val="00C97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7938"/>
    <w:rPr>
      <w:rFonts w:ascii="Times New Roman" w:hAnsi="Times New Roman"/>
      <w:i/>
      <w:iCs/>
      <w:color w:val="0F4761" w:themeColor="accent1" w:themeShade="BF"/>
      <w:sz w:val="24"/>
      <w:lang w:val="en-US"/>
    </w:rPr>
  </w:style>
  <w:style w:type="character" w:styleId="GlBavuru">
    <w:name w:val="Intense Reference"/>
    <w:basedOn w:val="VarsaylanParagrafYazTipi"/>
    <w:uiPriority w:val="32"/>
    <w:qFormat/>
    <w:rsid w:val="00C97938"/>
    <w:rPr>
      <w:b/>
      <w:bCs/>
      <w:smallCaps/>
      <w:color w:val="0F4761" w:themeColor="accent1" w:themeShade="BF"/>
      <w:spacing w:val="5"/>
    </w:rPr>
  </w:style>
  <w:style w:type="table" w:styleId="TabloKlavuzu">
    <w:name w:val="Table Grid"/>
    <w:basedOn w:val="NormalTablo"/>
    <w:uiPriority w:val="39"/>
    <w:rsid w:val="0096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0633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06332"/>
    <w:rPr>
      <w:rFonts w:ascii="Times New Roman" w:hAnsi="Times New Roman"/>
      <w:sz w:val="24"/>
      <w:lang w:val="en-US"/>
    </w:rPr>
  </w:style>
  <w:style w:type="paragraph" w:styleId="AltBilgi">
    <w:name w:val="footer"/>
    <w:basedOn w:val="Normal"/>
    <w:link w:val="AltBilgiChar"/>
    <w:uiPriority w:val="99"/>
    <w:unhideWhenUsed/>
    <w:rsid w:val="00B0633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0633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530123">
      <w:bodyDiv w:val="1"/>
      <w:marLeft w:val="0"/>
      <w:marRight w:val="0"/>
      <w:marTop w:val="0"/>
      <w:marBottom w:val="0"/>
      <w:divBdr>
        <w:top w:val="none" w:sz="0" w:space="0" w:color="auto"/>
        <w:left w:val="none" w:sz="0" w:space="0" w:color="auto"/>
        <w:bottom w:val="none" w:sz="0" w:space="0" w:color="auto"/>
        <w:right w:val="none" w:sz="0" w:space="0" w:color="auto"/>
      </w:divBdr>
    </w:div>
    <w:div w:id="18292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557</Words>
  <Characters>3179</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Dobias Jiri</dc:creator>
  <cp:keywords/>
  <dc:description/>
  <cp:lastModifiedBy>Yasemin Öztekin</cp:lastModifiedBy>
  <cp:revision>9</cp:revision>
  <dcterms:created xsi:type="dcterms:W3CDTF">2025-02-24T09:01:00Z</dcterms:created>
  <dcterms:modified xsi:type="dcterms:W3CDTF">2026-01-30T14:03:00Z</dcterms:modified>
</cp:coreProperties>
</file>